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9C70DD" w:rsidTr="003A79B6">
        <w:tc>
          <w:tcPr>
            <w:tcW w:w="4644" w:type="dxa"/>
          </w:tcPr>
          <w:p w:rsidR="009C70DD" w:rsidRDefault="009C70DD" w:rsidP="002D371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C70DD" w:rsidRPr="00122855" w:rsidRDefault="009C70DD" w:rsidP="002D371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855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9C70DD" w:rsidTr="003A79B6">
        <w:tc>
          <w:tcPr>
            <w:tcW w:w="4644" w:type="dxa"/>
          </w:tcPr>
          <w:p w:rsidR="009C70DD" w:rsidRDefault="009C70DD" w:rsidP="002D371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C70DD" w:rsidRPr="00122855" w:rsidRDefault="009C70DD" w:rsidP="002D3717">
            <w:pPr>
              <w:widowControl w:val="0"/>
              <w:autoSpaceDE w:val="0"/>
              <w:autoSpaceDN w:val="0"/>
              <w:adjustRightInd w:val="0"/>
              <w:spacing w:before="108" w:after="0"/>
              <w:contextualSpacing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8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2855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положению о Единой учетной политике для централизованного ведения бюджетного (бухгалтерского) учета государственных органов исполнительной власти Республики Карелия, государственных казенных, бюджетных и автономных учреждений </w:t>
            </w:r>
            <w:r w:rsidR="002D3717">
              <w:rPr>
                <w:rFonts w:ascii="Times New Roman" w:hAnsi="Times New Roman" w:cs="Times New Roman"/>
                <w:sz w:val="20"/>
                <w:szCs w:val="20"/>
              </w:rPr>
              <w:t>Республики Карелия</w:t>
            </w:r>
            <w:r w:rsidRPr="00122855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Государственное казенное учреждение Республики Карелия «Центр бухгалтерского и аналитического сопровождения» осуществляет переданные полномочия по ведению бюджетного (бухгалтерского) учета</w:t>
            </w:r>
          </w:p>
        </w:tc>
      </w:tr>
    </w:tbl>
    <w:p w:rsidR="009C70DD" w:rsidRDefault="009C70DD" w:rsidP="009C70DD">
      <w:pPr>
        <w:ind w:firstLine="4320"/>
        <w:jc w:val="center"/>
        <w:rPr>
          <w:b/>
          <w:sz w:val="28"/>
          <w:szCs w:val="28"/>
        </w:rPr>
      </w:pPr>
      <w:bookmarkStart w:id="0" w:name="_GoBack"/>
      <w:bookmarkEnd w:id="0"/>
    </w:p>
    <w:p w:rsidR="009C70DD" w:rsidRPr="00122855" w:rsidRDefault="009C70DD" w:rsidP="009C70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55">
        <w:rPr>
          <w:rFonts w:ascii="Times New Roman" w:hAnsi="Times New Roman" w:cs="Times New Roman"/>
          <w:b/>
          <w:sz w:val="28"/>
          <w:szCs w:val="28"/>
        </w:rPr>
        <w:t>Перечень программных продуктов, применяемых субъектами централизованного учета, Центром для обработки учетной информации и начисления заработной платы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38"/>
        <w:gridCol w:w="4148"/>
        <w:gridCol w:w="2340"/>
        <w:gridCol w:w="2338"/>
      </w:tblGrid>
      <w:tr w:rsidR="009C70DD" w:rsidRPr="00122855" w:rsidTr="00F42588">
        <w:trPr>
          <w:tblHeader/>
        </w:trPr>
        <w:tc>
          <w:tcPr>
            <w:tcW w:w="6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Программный продукт, применяемый для обработки учетной информации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Программный продукт, применяемый для начисления заработной платы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Карелия</w:t>
            </w:r>
          </w:p>
        </w:tc>
        <w:tc>
          <w:tcPr>
            <w:tcW w:w="2340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государственного учреждения 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Зарплата и кадры 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340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строительства, жилищно-коммунального </w:t>
            </w: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и энергетики Республики Карелия</w:t>
            </w:r>
          </w:p>
        </w:tc>
        <w:tc>
          <w:tcPr>
            <w:tcW w:w="2340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Министерство имущественных и земельных отношений </w:t>
            </w: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</w:tc>
        <w:tc>
          <w:tcPr>
            <w:tcW w:w="2340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Style w:val="menu3br"/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340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2340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Республики Карелия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Управление по туризму Республики Карелия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2340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F42588" w:rsidRPr="00F27094" w:rsidRDefault="00F42588" w:rsidP="00F4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Карелия по ценам и тарифам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Карелия «Центр организации закупок </w:t>
            </w:r>
            <w:r w:rsidR="005A4C5D"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Карелия </w:t>
            </w: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и мониторинга в сфере экономики»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Карелия «Управление земельными ресурсами»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406A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дополнительного</w:t>
            </w:r>
            <w:r w:rsidR="00B01A43"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 Республики Карелия </w:t>
            </w: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«Учебно-методический центр по гражданской обороне и чрезвычайным ситуациям»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B01A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Карелия «</w:t>
            </w:r>
            <w:r w:rsidR="00B01A43" w:rsidRPr="00F27094">
              <w:rPr>
                <w:rFonts w:ascii="Times New Roman" w:hAnsi="Times New Roman" w:cs="Times New Roman"/>
                <w:sz w:val="28"/>
                <w:szCs w:val="28"/>
              </w:rPr>
              <w:t>Отряд противопожарной службы</w:t>
            </w: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Кемскому</w:t>
            </w:r>
            <w:proofErr w:type="spellEnd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Карелия «Центр мониторинга и аналитической работы»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Карелия «Центр муниципальной правовой информации»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Карелия «Карельский центр поддержки местных инициатив»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Карелия «Карельский информационно-аналитический центр интегральной системы ресурсного мониторинга»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Карелия «Центр занятости населения Республики Карелия»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Карелия «Центр обеспечения деятельности мировых судей»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Республики Карелия «Центр </w:t>
            </w: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кадастровой оценки»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Карелия «Республиканский центр ветеринарии и консультирования»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Республики Карелия «Издательство «Периодика»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9C70DD" w:rsidRPr="00122855" w:rsidTr="00F42588">
        <w:tc>
          <w:tcPr>
            <w:tcW w:w="638" w:type="dxa"/>
            <w:vAlign w:val="center"/>
          </w:tcPr>
          <w:p w:rsidR="009C70DD" w:rsidRPr="00F27094" w:rsidRDefault="00D046F9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8" w:type="dxa"/>
            <w:vAlign w:val="center"/>
          </w:tcPr>
          <w:p w:rsidR="009C70DD" w:rsidRPr="00F27094" w:rsidRDefault="009C70DD" w:rsidP="003A79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Карелия «Центр бухгалтерского и аналитического сопровождения»</w:t>
            </w:r>
          </w:p>
        </w:tc>
        <w:tc>
          <w:tcPr>
            <w:tcW w:w="2340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9C70DD" w:rsidRPr="00F27094" w:rsidRDefault="009C70DD" w:rsidP="003A79B6">
            <w:pPr>
              <w:jc w:val="center"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Зарплата и кадры</w:t>
            </w:r>
          </w:p>
        </w:tc>
      </w:tr>
      <w:tr w:rsidR="00A21A7D" w:rsidRPr="00122855" w:rsidTr="00F42588">
        <w:tc>
          <w:tcPr>
            <w:tcW w:w="638" w:type="dxa"/>
            <w:vAlign w:val="center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48" w:type="dxa"/>
            <w:vAlign w:val="center"/>
          </w:tcPr>
          <w:p w:rsidR="00A21A7D" w:rsidRPr="00F27094" w:rsidRDefault="00A21A7D" w:rsidP="004C4C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Карелия «Отряд противопожарной службы по </w:t>
            </w:r>
            <w:proofErr w:type="spellStart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Калевальскому</w:t>
            </w:r>
            <w:proofErr w:type="spellEnd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</w:tc>
        <w:tc>
          <w:tcPr>
            <w:tcW w:w="2340" w:type="dxa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A21A7D" w:rsidRPr="00122855" w:rsidTr="00F42588">
        <w:tc>
          <w:tcPr>
            <w:tcW w:w="638" w:type="dxa"/>
            <w:vAlign w:val="center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48" w:type="dxa"/>
            <w:vAlign w:val="center"/>
          </w:tcPr>
          <w:p w:rsidR="00A21A7D" w:rsidRPr="00F27094" w:rsidRDefault="00A21A7D" w:rsidP="004C4C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Карелия «Отряд противопожарной службы по </w:t>
            </w:r>
            <w:proofErr w:type="spellStart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Лоухскому</w:t>
            </w:r>
            <w:proofErr w:type="spellEnd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</w:tc>
        <w:tc>
          <w:tcPr>
            <w:tcW w:w="2340" w:type="dxa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A21A7D" w:rsidRPr="00122855" w:rsidTr="00F42588">
        <w:tc>
          <w:tcPr>
            <w:tcW w:w="638" w:type="dxa"/>
            <w:vAlign w:val="center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8" w:type="dxa"/>
            <w:vAlign w:val="center"/>
          </w:tcPr>
          <w:p w:rsidR="00A21A7D" w:rsidRPr="00F27094" w:rsidRDefault="00A21A7D" w:rsidP="00A21A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Карелия «Отряд </w:t>
            </w: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противопожарной службы по </w:t>
            </w:r>
            <w:proofErr w:type="spellStart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Прионежскому</w:t>
            </w:r>
            <w:proofErr w:type="spellEnd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</w:tc>
        <w:tc>
          <w:tcPr>
            <w:tcW w:w="2340" w:type="dxa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1С: Предприятие.</w:t>
            </w:r>
          </w:p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1С: Предприятие.</w:t>
            </w:r>
          </w:p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A21A7D" w:rsidRPr="00122855" w:rsidTr="00F42588">
        <w:tc>
          <w:tcPr>
            <w:tcW w:w="638" w:type="dxa"/>
            <w:vAlign w:val="center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48" w:type="dxa"/>
            <w:vAlign w:val="center"/>
          </w:tcPr>
          <w:p w:rsidR="00A21A7D" w:rsidRPr="00F27094" w:rsidRDefault="00A21A7D" w:rsidP="00A21A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Карелия «Отряд противопожарной службы по </w:t>
            </w:r>
            <w:proofErr w:type="spellStart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Пряжинскому</w:t>
            </w:r>
            <w:proofErr w:type="spellEnd"/>
            <w:r w:rsidRPr="00F27094"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</w:tc>
        <w:tc>
          <w:tcPr>
            <w:tcW w:w="2340" w:type="dxa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A21A7D" w:rsidRPr="00F27094" w:rsidRDefault="00A21A7D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805A01" w:rsidRPr="00122855" w:rsidTr="00F42588">
        <w:tc>
          <w:tcPr>
            <w:tcW w:w="638" w:type="dxa"/>
            <w:vAlign w:val="center"/>
          </w:tcPr>
          <w:p w:rsidR="00805A01" w:rsidRPr="00F27094" w:rsidRDefault="00805A01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48" w:type="dxa"/>
            <w:vAlign w:val="center"/>
          </w:tcPr>
          <w:p w:rsidR="00805A01" w:rsidRPr="00F27094" w:rsidRDefault="00805A01" w:rsidP="00A21A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</w:t>
            </w:r>
          </w:p>
        </w:tc>
        <w:tc>
          <w:tcPr>
            <w:tcW w:w="2340" w:type="dxa"/>
          </w:tcPr>
          <w:p w:rsidR="00805A01" w:rsidRPr="00F27094" w:rsidRDefault="00805A01" w:rsidP="0080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805A01" w:rsidRPr="00805A01" w:rsidRDefault="00805A01" w:rsidP="0080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805A01" w:rsidRPr="00F27094" w:rsidRDefault="00805A01" w:rsidP="0080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805A01" w:rsidRPr="00F27094" w:rsidRDefault="00805A01" w:rsidP="0080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  <w:tr w:rsidR="00805A01" w:rsidRPr="00122855" w:rsidTr="00F42588">
        <w:tc>
          <w:tcPr>
            <w:tcW w:w="638" w:type="dxa"/>
            <w:vAlign w:val="center"/>
          </w:tcPr>
          <w:p w:rsidR="00805A01" w:rsidRDefault="00805A01" w:rsidP="003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48" w:type="dxa"/>
            <w:vAlign w:val="center"/>
          </w:tcPr>
          <w:p w:rsidR="00805A01" w:rsidRDefault="00805A01" w:rsidP="00A21A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Карелия «Фонд государственного имущества республики Карелия»</w:t>
            </w:r>
          </w:p>
        </w:tc>
        <w:tc>
          <w:tcPr>
            <w:tcW w:w="2340" w:type="dxa"/>
          </w:tcPr>
          <w:p w:rsidR="00B5672B" w:rsidRPr="00F27094" w:rsidRDefault="00B5672B" w:rsidP="00B5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1С: Предприятие.</w:t>
            </w:r>
          </w:p>
          <w:p w:rsidR="00805A01" w:rsidRPr="00F27094" w:rsidRDefault="00B5672B" w:rsidP="00B5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</w:t>
            </w:r>
          </w:p>
        </w:tc>
        <w:tc>
          <w:tcPr>
            <w:tcW w:w="2338" w:type="dxa"/>
          </w:tcPr>
          <w:p w:rsidR="00B5672B" w:rsidRPr="00F27094" w:rsidRDefault="00B5672B" w:rsidP="00B5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1С: Предприятие.</w:t>
            </w:r>
          </w:p>
          <w:p w:rsidR="00805A01" w:rsidRPr="00F27094" w:rsidRDefault="00B5672B" w:rsidP="00B567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Зарплата и кадры</w:t>
            </w:r>
          </w:p>
        </w:tc>
      </w:tr>
    </w:tbl>
    <w:p w:rsidR="00337DB8" w:rsidRDefault="00FC53FB"/>
    <w:sectPr w:rsidR="00337DB8" w:rsidSect="0040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D"/>
    <w:rsid w:val="000C1A17"/>
    <w:rsid w:val="000F0548"/>
    <w:rsid w:val="001012AB"/>
    <w:rsid w:val="00150598"/>
    <w:rsid w:val="00162500"/>
    <w:rsid w:val="00192D98"/>
    <w:rsid w:val="001D0BDD"/>
    <w:rsid w:val="0025444A"/>
    <w:rsid w:val="002D3717"/>
    <w:rsid w:val="00311F6A"/>
    <w:rsid w:val="00400DA7"/>
    <w:rsid w:val="00406AEA"/>
    <w:rsid w:val="004C4C39"/>
    <w:rsid w:val="00520AB6"/>
    <w:rsid w:val="00525D0F"/>
    <w:rsid w:val="005A4C5D"/>
    <w:rsid w:val="00700244"/>
    <w:rsid w:val="007F4A4E"/>
    <w:rsid w:val="00805A01"/>
    <w:rsid w:val="00822816"/>
    <w:rsid w:val="009C70DD"/>
    <w:rsid w:val="00A07277"/>
    <w:rsid w:val="00A21A7D"/>
    <w:rsid w:val="00A83758"/>
    <w:rsid w:val="00B01A43"/>
    <w:rsid w:val="00B141EE"/>
    <w:rsid w:val="00B322E1"/>
    <w:rsid w:val="00B5672B"/>
    <w:rsid w:val="00BC15DA"/>
    <w:rsid w:val="00C93DB1"/>
    <w:rsid w:val="00CC2430"/>
    <w:rsid w:val="00CC3280"/>
    <w:rsid w:val="00D046F9"/>
    <w:rsid w:val="00DD428D"/>
    <w:rsid w:val="00E00554"/>
    <w:rsid w:val="00F1251D"/>
    <w:rsid w:val="00F27094"/>
    <w:rsid w:val="00F42588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3BFA2-0B57-422B-8840-1AB00DD0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3br">
    <w:name w:val="menu3br"/>
    <w:basedOn w:val="a0"/>
    <w:rsid w:val="009C70DD"/>
  </w:style>
  <w:style w:type="paragraph" w:styleId="a4">
    <w:name w:val="Balloon Text"/>
    <w:basedOn w:val="a"/>
    <w:link w:val="a5"/>
    <w:uiPriority w:val="99"/>
    <w:semiHidden/>
    <w:unhideWhenUsed/>
    <w:rsid w:val="002D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KvashninaAA</dc:creator>
  <cp:lastModifiedBy>Анна Валерьевна Климова</cp:lastModifiedBy>
  <cp:revision>5</cp:revision>
  <cp:lastPrinted>2022-12-29T14:02:00Z</cp:lastPrinted>
  <dcterms:created xsi:type="dcterms:W3CDTF">2022-12-12T11:47:00Z</dcterms:created>
  <dcterms:modified xsi:type="dcterms:W3CDTF">2022-12-29T14:02:00Z</dcterms:modified>
</cp:coreProperties>
</file>